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B" w:rsidRDefault="00D2670D" w:rsidP="00624B7B">
      <w:pPr>
        <w:rPr>
          <w:b/>
        </w:rPr>
      </w:pPr>
      <w:r>
        <w:rPr>
          <w:b/>
        </w:rPr>
        <w:t>PROGRAMMA’S IGO-DOELEN 2019</w:t>
      </w:r>
    </w:p>
    <w:p w:rsidR="00624B7B" w:rsidRDefault="00624B7B" w:rsidP="00624B7B">
      <w:pPr>
        <w:rPr>
          <w:b/>
        </w:rPr>
      </w:pPr>
      <w:r>
        <w:rPr>
          <w:b/>
        </w:rPr>
        <w:t xml:space="preserve">1.Reproductieve geneeskunde anno 2019 </w:t>
      </w:r>
      <w:r>
        <w:t>(</w:t>
      </w:r>
      <w:r w:rsidR="002D33F5">
        <w:rPr>
          <w:u w:val="single"/>
        </w:rPr>
        <w:t>3</w:t>
      </w:r>
      <w:r>
        <w:rPr>
          <w:u w:val="single"/>
        </w:rPr>
        <w:t xml:space="preserve"> april 201</w:t>
      </w:r>
      <w:r w:rsidR="002D33F5">
        <w:rPr>
          <w:u w:val="single"/>
        </w:rPr>
        <w:t>9</w:t>
      </w:r>
      <w:r>
        <w:t>)</w:t>
      </w:r>
    </w:p>
    <w:p w:rsidR="00624B7B" w:rsidRDefault="00624B7B" w:rsidP="00624B7B">
      <w:r>
        <w:t xml:space="preserve">Prof. dr. J.S.E. Laven, prof. dr. W. </w:t>
      </w:r>
      <w:proofErr w:type="spellStart"/>
      <w:r>
        <w:t>Verpoest</w:t>
      </w:r>
      <w:proofErr w:type="spellEnd"/>
      <w:r>
        <w:t xml:space="preserve">, prof. dr. H. </w:t>
      </w:r>
      <w:proofErr w:type="spellStart"/>
      <w:r>
        <w:t>Tournaye</w:t>
      </w:r>
      <w:proofErr w:type="spellEnd"/>
      <w:r>
        <w:t xml:space="preserve"> en dr. G.R. </w:t>
      </w:r>
      <w:proofErr w:type="spellStart"/>
      <w:r>
        <w:t>Dohle</w:t>
      </w:r>
      <w:proofErr w:type="spellEnd"/>
    </w:p>
    <w:p w:rsidR="00C41183" w:rsidRDefault="00C41183" w:rsidP="00C41183">
      <w:pPr>
        <w:rPr>
          <w:b/>
        </w:rPr>
      </w:pPr>
      <w:r>
        <w:rPr>
          <w:b/>
        </w:rPr>
        <w:t xml:space="preserve">2.Benigne gynaecologie anno 2019 </w:t>
      </w:r>
      <w:r>
        <w:t>(</w:t>
      </w:r>
      <w:r>
        <w:rPr>
          <w:u w:val="single"/>
        </w:rPr>
        <w:t>3 april 2019</w:t>
      </w:r>
      <w:r>
        <w:t>)</w:t>
      </w:r>
    </w:p>
    <w:p w:rsidR="00C41183" w:rsidRDefault="00C41183" w:rsidP="00C41183">
      <w:r>
        <w:t xml:space="preserve">Dr. S. </w:t>
      </w:r>
      <w:proofErr w:type="spellStart"/>
      <w:r>
        <w:t>Veersema</w:t>
      </w:r>
      <w:proofErr w:type="spellEnd"/>
      <w:r>
        <w:t xml:space="preserve"> en prof. dr. J. </w:t>
      </w:r>
      <w:proofErr w:type="spellStart"/>
      <w:r>
        <w:t>Bosteels</w:t>
      </w:r>
      <w:proofErr w:type="spellEnd"/>
    </w:p>
    <w:p w:rsidR="00624B7B" w:rsidRDefault="00C41183" w:rsidP="00624B7B">
      <w:pPr>
        <w:rPr>
          <w:b/>
        </w:rPr>
      </w:pPr>
      <w:r>
        <w:rPr>
          <w:b/>
        </w:rPr>
        <w:t>3</w:t>
      </w:r>
      <w:r w:rsidR="00624B7B">
        <w:rPr>
          <w:b/>
        </w:rPr>
        <w:t>.Preconceptiezorg</w:t>
      </w:r>
      <w:r w:rsidR="00364735">
        <w:rPr>
          <w:b/>
        </w:rPr>
        <w:t xml:space="preserve">, </w:t>
      </w:r>
      <w:r w:rsidR="00F73233">
        <w:rPr>
          <w:b/>
        </w:rPr>
        <w:t xml:space="preserve"> jonge </w:t>
      </w:r>
      <w:proofErr w:type="gramStart"/>
      <w:r w:rsidR="00F73233">
        <w:rPr>
          <w:b/>
        </w:rPr>
        <w:t xml:space="preserve">zwangerschap  </w:t>
      </w:r>
      <w:proofErr w:type="gramEnd"/>
      <w:r w:rsidR="00F73233">
        <w:rPr>
          <w:b/>
        </w:rPr>
        <w:t>en antenata</w:t>
      </w:r>
      <w:r w:rsidR="00624B7B">
        <w:rPr>
          <w:b/>
        </w:rPr>
        <w:t>l</w:t>
      </w:r>
      <w:r w:rsidR="00F73233">
        <w:rPr>
          <w:b/>
        </w:rPr>
        <w:t>e zorg</w:t>
      </w:r>
      <w:r w:rsidR="00624B7B">
        <w:rPr>
          <w:b/>
        </w:rPr>
        <w:t xml:space="preserve"> anno 2019 </w:t>
      </w:r>
      <w:r w:rsidR="00624B7B">
        <w:t>(</w:t>
      </w:r>
      <w:r w:rsidR="002D33F5">
        <w:rPr>
          <w:u w:val="single"/>
        </w:rPr>
        <w:t>3</w:t>
      </w:r>
      <w:r w:rsidR="00624B7B">
        <w:rPr>
          <w:u w:val="single"/>
        </w:rPr>
        <w:t xml:space="preserve"> april 201</w:t>
      </w:r>
      <w:r w:rsidR="002D33F5">
        <w:rPr>
          <w:u w:val="single"/>
        </w:rPr>
        <w:t>9</w:t>
      </w:r>
      <w:r w:rsidR="00624B7B">
        <w:t>)</w:t>
      </w:r>
    </w:p>
    <w:p w:rsidR="00624B7B" w:rsidRPr="00FA58F1" w:rsidRDefault="00624B7B" w:rsidP="00624B7B">
      <w:pPr>
        <w:rPr>
          <w:lang w:val="en-US"/>
        </w:rPr>
      </w:pPr>
      <w:r>
        <w:t>Prof.</w:t>
      </w:r>
      <w:r w:rsidR="00D06E1C">
        <w:t xml:space="preserve"> </w:t>
      </w:r>
      <w:r>
        <w:t xml:space="preserve">dr. E.A.P. Steegers en </w:t>
      </w:r>
      <w:r w:rsidR="00D06E1C">
        <w:t>prof. d</w:t>
      </w:r>
      <w:r>
        <w:t xml:space="preserve">r. </w:t>
      </w:r>
      <w:r w:rsidRPr="00FA58F1">
        <w:rPr>
          <w:lang w:val="en-US"/>
        </w:rPr>
        <w:t xml:space="preserve">Y. </w:t>
      </w:r>
      <w:proofErr w:type="spellStart"/>
      <w:r w:rsidRPr="00FA58F1">
        <w:rPr>
          <w:lang w:val="en-US"/>
        </w:rPr>
        <w:t>Jacquemyn</w:t>
      </w:r>
      <w:proofErr w:type="spellEnd"/>
    </w:p>
    <w:p w:rsidR="00624B7B" w:rsidRPr="00FA58F1" w:rsidRDefault="00C41183" w:rsidP="00624B7B">
      <w:pPr>
        <w:rPr>
          <w:b/>
          <w:lang w:val="en-US"/>
        </w:rPr>
      </w:pPr>
      <w:proofErr w:type="gramStart"/>
      <w:r w:rsidRPr="00FA58F1">
        <w:rPr>
          <w:b/>
          <w:lang w:val="en-US"/>
        </w:rPr>
        <w:t>4</w:t>
      </w:r>
      <w:r w:rsidR="00624B7B" w:rsidRPr="00FA58F1">
        <w:rPr>
          <w:b/>
          <w:lang w:val="en-US"/>
        </w:rPr>
        <w:t>.Foetale</w:t>
      </w:r>
      <w:proofErr w:type="gramEnd"/>
      <w:r w:rsidR="00624B7B" w:rsidRPr="00FA58F1">
        <w:rPr>
          <w:b/>
          <w:lang w:val="en-US"/>
        </w:rPr>
        <w:t xml:space="preserve"> </w:t>
      </w:r>
      <w:proofErr w:type="spellStart"/>
      <w:r w:rsidR="00624B7B" w:rsidRPr="00FA58F1">
        <w:rPr>
          <w:b/>
          <w:lang w:val="en-US"/>
        </w:rPr>
        <w:t>echoscopie</w:t>
      </w:r>
      <w:proofErr w:type="spellEnd"/>
      <w:r w:rsidR="00624B7B" w:rsidRPr="00FA58F1">
        <w:rPr>
          <w:b/>
          <w:lang w:val="en-US"/>
        </w:rPr>
        <w:t xml:space="preserve"> anno 2019 </w:t>
      </w:r>
      <w:r w:rsidR="00624B7B" w:rsidRPr="00FA58F1">
        <w:rPr>
          <w:lang w:val="en-US"/>
        </w:rPr>
        <w:t>(</w:t>
      </w:r>
      <w:r w:rsidR="002D33F5" w:rsidRPr="00FA58F1">
        <w:rPr>
          <w:u w:val="single"/>
          <w:lang w:val="en-US"/>
        </w:rPr>
        <w:t>3</w:t>
      </w:r>
      <w:r w:rsidR="00624B7B" w:rsidRPr="00FA58F1">
        <w:rPr>
          <w:u w:val="single"/>
          <w:lang w:val="en-US"/>
        </w:rPr>
        <w:t xml:space="preserve"> </w:t>
      </w:r>
      <w:proofErr w:type="spellStart"/>
      <w:r w:rsidR="00624B7B" w:rsidRPr="00FA58F1">
        <w:rPr>
          <w:u w:val="single"/>
          <w:lang w:val="en-US"/>
        </w:rPr>
        <w:t>april</w:t>
      </w:r>
      <w:proofErr w:type="spellEnd"/>
      <w:r w:rsidR="00624B7B" w:rsidRPr="00FA58F1">
        <w:rPr>
          <w:u w:val="single"/>
          <w:lang w:val="en-US"/>
        </w:rPr>
        <w:t xml:space="preserve"> 201</w:t>
      </w:r>
      <w:r w:rsidR="002D33F5" w:rsidRPr="00FA58F1">
        <w:rPr>
          <w:u w:val="single"/>
          <w:lang w:val="en-US"/>
        </w:rPr>
        <w:t>9</w:t>
      </w:r>
      <w:r w:rsidR="00624B7B" w:rsidRPr="00FA58F1">
        <w:rPr>
          <w:lang w:val="en-US"/>
        </w:rPr>
        <w:t>)</w:t>
      </w:r>
    </w:p>
    <w:p w:rsidR="00624B7B" w:rsidRDefault="00624B7B" w:rsidP="00624B7B">
      <w:r>
        <w:t xml:space="preserve">Prof. dr. C.M. </w:t>
      </w:r>
      <w:proofErr w:type="spellStart"/>
      <w:r>
        <w:t>Bilardo</w:t>
      </w:r>
      <w:proofErr w:type="spellEnd"/>
      <w:r>
        <w:t xml:space="preserve"> en dr. Ph. </w:t>
      </w:r>
      <w:proofErr w:type="spellStart"/>
      <w:r>
        <w:t>Loquet</w:t>
      </w:r>
      <w:proofErr w:type="spellEnd"/>
    </w:p>
    <w:p w:rsidR="00624B7B" w:rsidRDefault="00C41183" w:rsidP="00624B7B">
      <w:pPr>
        <w:rPr>
          <w:b/>
        </w:rPr>
      </w:pPr>
      <w:r>
        <w:rPr>
          <w:b/>
        </w:rPr>
        <w:t>5</w:t>
      </w:r>
      <w:r w:rsidR="00624B7B">
        <w:rPr>
          <w:b/>
        </w:rPr>
        <w:t xml:space="preserve">.Maternale geneeskunde anno 2019 </w:t>
      </w:r>
      <w:r w:rsidR="00624B7B">
        <w:t>(</w:t>
      </w:r>
      <w:r w:rsidR="002D33F5">
        <w:rPr>
          <w:u w:val="single"/>
        </w:rPr>
        <w:t>4</w:t>
      </w:r>
      <w:r w:rsidR="00624B7B">
        <w:rPr>
          <w:u w:val="single"/>
        </w:rPr>
        <w:t xml:space="preserve"> april 201</w:t>
      </w:r>
      <w:r w:rsidR="002D33F5">
        <w:rPr>
          <w:u w:val="single"/>
        </w:rPr>
        <w:t>9</w:t>
      </w:r>
      <w:r w:rsidR="00624B7B">
        <w:t>)</w:t>
      </w:r>
    </w:p>
    <w:p w:rsidR="00624B7B" w:rsidRDefault="00624B7B" w:rsidP="00624B7B">
      <w:r>
        <w:t>Prof. dr. K.W.M. Bloemenkamp en prof. dr. K. Van Calsteren</w:t>
      </w:r>
    </w:p>
    <w:p w:rsidR="00C41183" w:rsidRDefault="00C41183" w:rsidP="00C41183">
      <w:pPr>
        <w:rPr>
          <w:b/>
        </w:rPr>
      </w:pPr>
      <w:r>
        <w:rPr>
          <w:b/>
        </w:rPr>
        <w:t xml:space="preserve">6.Echoscopie in de gynaecologische praktijk en hysteroscopie anno 2019 </w:t>
      </w:r>
      <w:r>
        <w:t>(</w:t>
      </w:r>
      <w:r>
        <w:rPr>
          <w:u w:val="single"/>
        </w:rPr>
        <w:t>4 april 2019</w:t>
      </w:r>
      <w:r>
        <w:t>)</w:t>
      </w:r>
    </w:p>
    <w:p w:rsidR="00C41183" w:rsidRPr="00FA58F1" w:rsidRDefault="00C41183" w:rsidP="00C41183">
      <w:pPr>
        <w:rPr>
          <w:lang w:val="en-US"/>
        </w:rPr>
      </w:pPr>
      <w:r>
        <w:t xml:space="preserve">Dr. T. Van den Bosch, </w:t>
      </w:r>
      <w:r w:rsidR="001B6F81">
        <w:t xml:space="preserve">Prof. </w:t>
      </w:r>
      <w:r>
        <w:t xml:space="preserve">dr. M.H. Emanuel en drs. </w:t>
      </w:r>
      <w:r w:rsidRPr="00FA58F1">
        <w:rPr>
          <w:lang w:val="en-US"/>
        </w:rPr>
        <w:t xml:space="preserve">A. L. </w:t>
      </w:r>
      <w:proofErr w:type="spellStart"/>
      <w:r w:rsidRPr="00FA58F1">
        <w:rPr>
          <w:lang w:val="en-US"/>
        </w:rPr>
        <w:t>Thurkow</w:t>
      </w:r>
      <w:proofErr w:type="spellEnd"/>
      <w:r w:rsidRPr="00FA58F1">
        <w:rPr>
          <w:lang w:val="en-US"/>
        </w:rPr>
        <w:t xml:space="preserve"> </w:t>
      </w:r>
    </w:p>
    <w:p w:rsidR="00C41183" w:rsidRPr="00FA58F1" w:rsidRDefault="00C41183" w:rsidP="00C41183">
      <w:pPr>
        <w:rPr>
          <w:b/>
          <w:lang w:val="en-US"/>
        </w:rPr>
      </w:pPr>
      <w:proofErr w:type="gramStart"/>
      <w:r w:rsidRPr="00FA58F1">
        <w:rPr>
          <w:b/>
          <w:lang w:val="en-US"/>
        </w:rPr>
        <w:t>7.Urogynaecologie</w:t>
      </w:r>
      <w:proofErr w:type="gramEnd"/>
      <w:r w:rsidRPr="00FA58F1">
        <w:rPr>
          <w:b/>
          <w:lang w:val="en-US"/>
        </w:rPr>
        <w:t xml:space="preserve"> anno 2019 </w:t>
      </w:r>
      <w:r w:rsidRPr="00FA58F1">
        <w:rPr>
          <w:lang w:val="en-US"/>
        </w:rPr>
        <w:t>(</w:t>
      </w:r>
      <w:r w:rsidRPr="00FA58F1">
        <w:rPr>
          <w:u w:val="single"/>
          <w:lang w:val="en-US"/>
        </w:rPr>
        <w:t xml:space="preserve">4 </w:t>
      </w:r>
      <w:proofErr w:type="spellStart"/>
      <w:r w:rsidRPr="00FA58F1">
        <w:rPr>
          <w:u w:val="single"/>
          <w:lang w:val="en-US"/>
        </w:rPr>
        <w:t>april</w:t>
      </w:r>
      <w:proofErr w:type="spellEnd"/>
      <w:r w:rsidRPr="00FA58F1">
        <w:rPr>
          <w:u w:val="single"/>
          <w:lang w:val="en-US"/>
        </w:rPr>
        <w:t xml:space="preserve"> 2019</w:t>
      </w:r>
      <w:r w:rsidRPr="00FA58F1">
        <w:rPr>
          <w:lang w:val="en-US"/>
        </w:rPr>
        <w:t>)</w:t>
      </w:r>
    </w:p>
    <w:p w:rsidR="00C41183" w:rsidRDefault="00C41183" w:rsidP="00C41183">
      <w:r>
        <w:t xml:space="preserve">Prof. dr. J.P.W.R. Roovers en dr. F. </w:t>
      </w:r>
      <w:proofErr w:type="spellStart"/>
      <w:r>
        <w:t>Claerhout</w:t>
      </w:r>
      <w:proofErr w:type="spellEnd"/>
    </w:p>
    <w:p w:rsidR="00C41183" w:rsidRDefault="00C41183" w:rsidP="00C41183">
      <w:pPr>
        <w:rPr>
          <w:b/>
        </w:rPr>
      </w:pPr>
      <w:r>
        <w:rPr>
          <w:b/>
        </w:rPr>
        <w:t>8.Seksuele disfuncties</w:t>
      </w:r>
      <w:r w:rsidR="00380D14">
        <w:rPr>
          <w:b/>
        </w:rPr>
        <w:t>; inzichten</w:t>
      </w:r>
      <w:r>
        <w:rPr>
          <w:b/>
        </w:rPr>
        <w:t xml:space="preserve"> anno 2019 </w:t>
      </w:r>
      <w:r>
        <w:t>(</w:t>
      </w:r>
      <w:r>
        <w:rPr>
          <w:u w:val="single"/>
        </w:rPr>
        <w:t>4 april 2019</w:t>
      </w:r>
      <w:r>
        <w:t>)</w:t>
      </w:r>
      <w:bookmarkStart w:id="0" w:name="_GoBack"/>
      <w:bookmarkEnd w:id="0"/>
    </w:p>
    <w:p w:rsidR="00C41183" w:rsidRDefault="00C41183" w:rsidP="00C41183">
      <w:r>
        <w:t xml:space="preserve">Dr. H.W. van </w:t>
      </w:r>
      <w:proofErr w:type="spellStart"/>
      <w:r>
        <w:t>Lunsen</w:t>
      </w:r>
      <w:proofErr w:type="spellEnd"/>
      <w:r>
        <w:t xml:space="preserve"> en prof. dr. P. </w:t>
      </w:r>
      <w:proofErr w:type="spellStart"/>
      <w:r>
        <w:t>Enzlin</w:t>
      </w:r>
      <w:proofErr w:type="spellEnd"/>
    </w:p>
    <w:p w:rsidR="00624B7B" w:rsidRDefault="00C41183" w:rsidP="00624B7B">
      <w:pPr>
        <w:rPr>
          <w:b/>
        </w:rPr>
      </w:pPr>
      <w:r>
        <w:rPr>
          <w:b/>
        </w:rPr>
        <w:t>9</w:t>
      </w:r>
      <w:r w:rsidR="00624B7B">
        <w:rPr>
          <w:b/>
        </w:rPr>
        <w:t>.Foetale geneesku</w:t>
      </w:r>
      <w:r w:rsidR="00364735">
        <w:rPr>
          <w:b/>
        </w:rPr>
        <w:t>nde en perinatale zorg anno 2019</w:t>
      </w:r>
      <w:r w:rsidR="00624B7B">
        <w:rPr>
          <w:b/>
        </w:rPr>
        <w:t xml:space="preserve"> </w:t>
      </w:r>
      <w:r w:rsidR="00624B7B">
        <w:t>(</w:t>
      </w:r>
      <w:r w:rsidR="002D33F5">
        <w:rPr>
          <w:u w:val="single"/>
        </w:rPr>
        <w:t>5</w:t>
      </w:r>
      <w:r w:rsidR="00624B7B">
        <w:rPr>
          <w:u w:val="single"/>
        </w:rPr>
        <w:t xml:space="preserve"> april 201</w:t>
      </w:r>
      <w:r w:rsidR="002D33F5">
        <w:rPr>
          <w:u w:val="single"/>
        </w:rPr>
        <w:t>9</w:t>
      </w:r>
      <w:r w:rsidR="00624B7B">
        <w:t>)</w:t>
      </w:r>
    </w:p>
    <w:p w:rsidR="00624B7B" w:rsidRDefault="00624B7B" w:rsidP="00624B7B">
      <w:r>
        <w:t xml:space="preserve">Prof. dr. A. </w:t>
      </w:r>
      <w:proofErr w:type="spellStart"/>
      <w:r>
        <w:t>Franx</w:t>
      </w:r>
      <w:proofErr w:type="spellEnd"/>
      <w:r>
        <w:t xml:space="preserve">, prof. dr. R. </w:t>
      </w:r>
      <w:proofErr w:type="spellStart"/>
      <w:r>
        <w:t>Devlieger</w:t>
      </w:r>
      <w:proofErr w:type="spellEnd"/>
      <w:r>
        <w:t xml:space="preserve">, prof. dr. I.K.M. </w:t>
      </w:r>
      <w:proofErr w:type="spellStart"/>
      <w:r>
        <w:t>Reiss</w:t>
      </w:r>
      <w:proofErr w:type="spellEnd"/>
      <w:r>
        <w:t xml:space="preserve"> en prof. dr. G. </w:t>
      </w:r>
      <w:proofErr w:type="spellStart"/>
      <w:r>
        <w:t>Naulaers</w:t>
      </w:r>
      <w:proofErr w:type="spellEnd"/>
    </w:p>
    <w:p w:rsidR="00624B7B" w:rsidRDefault="00C41183" w:rsidP="00624B7B">
      <w:pPr>
        <w:rPr>
          <w:b/>
        </w:rPr>
      </w:pPr>
      <w:r>
        <w:rPr>
          <w:b/>
        </w:rPr>
        <w:t>10</w:t>
      </w:r>
      <w:r w:rsidR="00624B7B">
        <w:rPr>
          <w:b/>
        </w:rPr>
        <w:t>.Minimaal invasieve chirurgie anno 201</w:t>
      </w:r>
      <w:r w:rsidR="00FA58F1">
        <w:rPr>
          <w:b/>
        </w:rPr>
        <w:t>9</w:t>
      </w:r>
      <w:r w:rsidR="00624B7B">
        <w:rPr>
          <w:b/>
        </w:rPr>
        <w:t xml:space="preserve"> </w:t>
      </w:r>
      <w:r w:rsidR="00624B7B">
        <w:t>(</w:t>
      </w:r>
      <w:r w:rsidR="002D33F5">
        <w:rPr>
          <w:u w:val="single"/>
        </w:rPr>
        <w:t>5</w:t>
      </w:r>
      <w:r w:rsidR="00624B7B">
        <w:rPr>
          <w:u w:val="single"/>
        </w:rPr>
        <w:t xml:space="preserve"> april 201</w:t>
      </w:r>
      <w:r w:rsidR="002D33F5">
        <w:rPr>
          <w:u w:val="single"/>
        </w:rPr>
        <w:t>9</w:t>
      </w:r>
      <w:r w:rsidR="00624B7B">
        <w:t>)</w:t>
      </w:r>
    </w:p>
    <w:p w:rsidR="00624B7B" w:rsidRPr="00FA58F1" w:rsidRDefault="00624B7B" w:rsidP="00624B7B">
      <w:pPr>
        <w:rPr>
          <w:lang w:val="en-US"/>
        </w:rPr>
      </w:pPr>
      <w:r>
        <w:t xml:space="preserve">Prof. dr. J.A F. </w:t>
      </w:r>
      <w:proofErr w:type="spellStart"/>
      <w:r>
        <w:t>Huirne</w:t>
      </w:r>
      <w:proofErr w:type="spellEnd"/>
      <w:r>
        <w:t xml:space="preserve"> en prof. dr. </w:t>
      </w:r>
      <w:r w:rsidRPr="00FA58F1">
        <w:rPr>
          <w:lang w:val="en-US"/>
        </w:rPr>
        <w:t xml:space="preserve">J. </w:t>
      </w:r>
      <w:proofErr w:type="spellStart"/>
      <w:r w:rsidRPr="00FA58F1">
        <w:rPr>
          <w:lang w:val="en-US"/>
        </w:rPr>
        <w:t>Deprest</w:t>
      </w:r>
      <w:proofErr w:type="spellEnd"/>
    </w:p>
    <w:p w:rsidR="00624B7B" w:rsidRPr="00FA58F1" w:rsidRDefault="00C41183" w:rsidP="00624B7B">
      <w:pPr>
        <w:rPr>
          <w:b/>
          <w:lang w:val="en-US"/>
        </w:rPr>
      </w:pPr>
      <w:r w:rsidRPr="00FA58F1">
        <w:rPr>
          <w:b/>
          <w:lang w:val="en-US"/>
        </w:rPr>
        <w:t>11</w:t>
      </w:r>
      <w:proofErr w:type="gramStart"/>
      <w:r w:rsidR="00624B7B" w:rsidRPr="00FA58F1">
        <w:rPr>
          <w:b/>
          <w:lang w:val="en-US"/>
        </w:rPr>
        <w:t>.Onc</w:t>
      </w:r>
      <w:r w:rsidR="00364735" w:rsidRPr="00FA58F1">
        <w:rPr>
          <w:b/>
          <w:lang w:val="en-US"/>
        </w:rPr>
        <w:t>ologische</w:t>
      </w:r>
      <w:proofErr w:type="gramEnd"/>
      <w:r w:rsidR="00364735" w:rsidRPr="00FA58F1">
        <w:rPr>
          <w:b/>
          <w:lang w:val="en-US"/>
        </w:rPr>
        <w:t xml:space="preserve"> </w:t>
      </w:r>
      <w:proofErr w:type="spellStart"/>
      <w:r w:rsidR="00364735" w:rsidRPr="00FA58F1">
        <w:rPr>
          <w:b/>
          <w:lang w:val="en-US"/>
        </w:rPr>
        <w:t>gynaecologie</w:t>
      </w:r>
      <w:proofErr w:type="spellEnd"/>
      <w:r w:rsidR="00364735" w:rsidRPr="00FA58F1">
        <w:rPr>
          <w:b/>
          <w:lang w:val="en-US"/>
        </w:rPr>
        <w:t xml:space="preserve"> anno 2019</w:t>
      </w:r>
      <w:r w:rsidR="00624B7B" w:rsidRPr="00FA58F1">
        <w:rPr>
          <w:b/>
          <w:lang w:val="en-US"/>
        </w:rPr>
        <w:t xml:space="preserve"> </w:t>
      </w:r>
      <w:r w:rsidR="00624B7B" w:rsidRPr="00FA58F1">
        <w:rPr>
          <w:lang w:val="en-US"/>
        </w:rPr>
        <w:t>(</w:t>
      </w:r>
      <w:r w:rsidR="002D33F5" w:rsidRPr="00FA58F1">
        <w:rPr>
          <w:u w:val="single"/>
          <w:lang w:val="en-US"/>
        </w:rPr>
        <w:t>5</w:t>
      </w:r>
      <w:r w:rsidR="00624B7B" w:rsidRPr="00FA58F1">
        <w:rPr>
          <w:u w:val="single"/>
          <w:lang w:val="en-US"/>
        </w:rPr>
        <w:t xml:space="preserve"> </w:t>
      </w:r>
      <w:proofErr w:type="spellStart"/>
      <w:r w:rsidR="00624B7B" w:rsidRPr="00FA58F1">
        <w:rPr>
          <w:u w:val="single"/>
          <w:lang w:val="en-US"/>
        </w:rPr>
        <w:t>april</w:t>
      </w:r>
      <w:proofErr w:type="spellEnd"/>
      <w:r w:rsidR="00624B7B" w:rsidRPr="00FA58F1">
        <w:rPr>
          <w:u w:val="single"/>
          <w:lang w:val="en-US"/>
        </w:rPr>
        <w:t xml:space="preserve"> 201</w:t>
      </w:r>
      <w:r w:rsidR="002D33F5" w:rsidRPr="00FA58F1">
        <w:rPr>
          <w:u w:val="single"/>
          <w:lang w:val="en-US"/>
        </w:rPr>
        <w:t>9</w:t>
      </w:r>
      <w:r w:rsidR="00624B7B" w:rsidRPr="00FA58F1">
        <w:rPr>
          <w:lang w:val="en-US"/>
        </w:rPr>
        <w:t>)</w:t>
      </w:r>
    </w:p>
    <w:p w:rsidR="00624B7B" w:rsidRDefault="00624B7B" w:rsidP="00624B7B">
      <w:r>
        <w:t xml:space="preserve">Prof. dr. M.J.E. </w:t>
      </w:r>
      <w:proofErr w:type="spellStart"/>
      <w:r>
        <w:t>Mourits</w:t>
      </w:r>
      <w:proofErr w:type="spellEnd"/>
      <w:r>
        <w:t xml:space="preserve"> en prof. dr. W.A.A. </w:t>
      </w:r>
      <w:proofErr w:type="spellStart"/>
      <w:r>
        <w:t>Tjalma</w:t>
      </w:r>
      <w:proofErr w:type="spellEnd"/>
    </w:p>
    <w:p w:rsidR="00624B7B" w:rsidRDefault="00D677D1" w:rsidP="00624B7B">
      <w:pPr>
        <w:rPr>
          <w:b/>
        </w:rPr>
      </w:pPr>
      <w:r>
        <w:rPr>
          <w:b/>
        </w:rPr>
        <w:t>12.Verloskunde en G</w:t>
      </w:r>
      <w:r w:rsidR="00624B7B">
        <w:rPr>
          <w:b/>
        </w:rPr>
        <w:t xml:space="preserve">ynaecologie in de Tropen </w:t>
      </w:r>
      <w:r>
        <w:rPr>
          <w:b/>
        </w:rPr>
        <w:t>anno 2019</w:t>
      </w:r>
      <w:r w:rsidR="00624B7B">
        <w:t>(</w:t>
      </w:r>
      <w:r w:rsidR="002D33F5">
        <w:rPr>
          <w:u w:val="single"/>
        </w:rPr>
        <w:t>5</w:t>
      </w:r>
      <w:r w:rsidR="00624B7B">
        <w:rPr>
          <w:u w:val="single"/>
        </w:rPr>
        <w:t xml:space="preserve"> april 201</w:t>
      </w:r>
      <w:r w:rsidR="002D33F5">
        <w:rPr>
          <w:u w:val="single"/>
        </w:rPr>
        <w:t>9</w:t>
      </w:r>
      <w:r w:rsidR="00624B7B">
        <w:t>)</w:t>
      </w:r>
    </w:p>
    <w:p w:rsidR="00624B7B" w:rsidRDefault="00624B7B" w:rsidP="00624B7B">
      <w:r>
        <w:t>Prof. dr.</w:t>
      </w:r>
      <w:r w:rsidR="00553C40">
        <w:t xml:space="preserve"> J. </w:t>
      </w:r>
      <w:proofErr w:type="spellStart"/>
      <w:r w:rsidR="00553C40">
        <w:t>Stekelenburg</w:t>
      </w:r>
      <w:proofErr w:type="spellEnd"/>
      <w:r w:rsidR="00553C40">
        <w:t xml:space="preserve"> en prof. dr. K. </w:t>
      </w:r>
      <w:proofErr w:type="spellStart"/>
      <w:r w:rsidR="00553C40">
        <w:t>Roelens</w:t>
      </w:r>
      <w:proofErr w:type="spellEnd"/>
    </w:p>
    <w:p w:rsidR="00272632" w:rsidRDefault="00272632"/>
    <w:sectPr w:rsidR="00272632" w:rsidSect="002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B"/>
    <w:rsid w:val="00195393"/>
    <w:rsid w:val="001B6F81"/>
    <w:rsid w:val="00222223"/>
    <w:rsid w:val="00225705"/>
    <w:rsid w:val="00237D4D"/>
    <w:rsid w:val="00272632"/>
    <w:rsid w:val="002D33F5"/>
    <w:rsid w:val="00314971"/>
    <w:rsid w:val="00364735"/>
    <w:rsid w:val="00380D14"/>
    <w:rsid w:val="004F70BD"/>
    <w:rsid w:val="00553C40"/>
    <w:rsid w:val="00560753"/>
    <w:rsid w:val="00624B7B"/>
    <w:rsid w:val="00984FD6"/>
    <w:rsid w:val="00A17DD2"/>
    <w:rsid w:val="00BD7A98"/>
    <w:rsid w:val="00C21C5D"/>
    <w:rsid w:val="00C41183"/>
    <w:rsid w:val="00C72A60"/>
    <w:rsid w:val="00D06E1C"/>
    <w:rsid w:val="00D2670D"/>
    <w:rsid w:val="00D677D1"/>
    <w:rsid w:val="00F73233"/>
    <w:rsid w:val="00FA58F1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5001C-E9C6-45ED-A4F6-AA50984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Huguette Andreoli (MCI Amsterdam)</cp:lastModifiedBy>
  <cp:revision>2</cp:revision>
  <dcterms:created xsi:type="dcterms:W3CDTF">2018-05-01T16:55:00Z</dcterms:created>
  <dcterms:modified xsi:type="dcterms:W3CDTF">2018-05-01T16:55:00Z</dcterms:modified>
</cp:coreProperties>
</file>